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350" w:rsidRDefault="00213350" w:rsidP="00213350">
      <w:pPr>
        <w:rPr>
          <w:sz w:val="36"/>
          <w:szCs w:val="36"/>
        </w:rPr>
      </w:pPr>
      <w:r w:rsidRPr="00213350">
        <w:rPr>
          <w:sz w:val="36"/>
          <w:szCs w:val="36"/>
        </w:rPr>
        <w:t xml:space="preserve">Strandrydding, Nybø barnehage 29.mai </w:t>
      </w:r>
    </w:p>
    <w:p w:rsidR="00213350" w:rsidRDefault="00213350" w:rsidP="00213350">
      <w:pPr>
        <w:rPr>
          <w:noProof/>
          <w:sz w:val="36"/>
          <w:szCs w:val="36"/>
          <w:lang w:eastAsia="nn-NO"/>
        </w:rPr>
      </w:pPr>
      <w:r>
        <w:rPr>
          <w:noProof/>
          <w:sz w:val="36"/>
          <w:szCs w:val="36"/>
          <w:lang w:eastAsia="nn-NO"/>
        </w:rPr>
        <w:t xml:space="preserve">I dag var bamsegruppa (eldste) og blåklokke (nest eldste) på stranda og rydda. Her fann me alt frå plast til bein. Men ungane var «skuffa» at </w:t>
      </w:r>
      <w:r w:rsidR="00F75D6B">
        <w:rPr>
          <w:noProof/>
          <w:sz w:val="36"/>
          <w:szCs w:val="36"/>
          <w:lang w:eastAsia="nn-NO"/>
        </w:rPr>
        <w:t>det ikkje var meir boss, men me konkluderte</w:t>
      </w:r>
      <w:r w:rsidR="00C80321">
        <w:rPr>
          <w:noProof/>
          <w:sz w:val="36"/>
          <w:szCs w:val="36"/>
          <w:lang w:eastAsia="nn-NO"/>
        </w:rPr>
        <w:t xml:space="preserve"> med at L</w:t>
      </w:r>
      <w:r>
        <w:rPr>
          <w:noProof/>
          <w:sz w:val="36"/>
          <w:szCs w:val="36"/>
          <w:lang w:eastAsia="nn-NO"/>
        </w:rPr>
        <w:t>eikanger var</w:t>
      </w:r>
      <w:r w:rsidR="00F75D6B">
        <w:rPr>
          <w:noProof/>
          <w:sz w:val="36"/>
          <w:szCs w:val="36"/>
          <w:lang w:eastAsia="nn-NO"/>
        </w:rPr>
        <w:t xml:space="preserve"> flinke å kasta boss i bosspanni</w:t>
      </w:r>
      <w:r w:rsidRPr="00213350">
        <w:rPr>
          <w:noProof/>
          <w:sz w:val="36"/>
          <w:szCs w:val="36"/>
          <w:lang w:eastAsia="nn-NO"/>
        </w:rPr>
        <w:sym w:font="Wingdings" w:char="F04A"/>
      </w:r>
    </w:p>
    <w:p w:rsidR="00213350" w:rsidRPr="00213350" w:rsidRDefault="00213350" w:rsidP="00213350">
      <w:pPr>
        <w:rPr>
          <w:sz w:val="36"/>
          <w:szCs w:val="36"/>
        </w:rPr>
      </w:pPr>
      <w:r>
        <w:rPr>
          <w:noProof/>
          <w:sz w:val="36"/>
          <w:szCs w:val="36"/>
          <w:lang w:eastAsia="nn-NO"/>
        </w:rPr>
        <w:t xml:space="preserve"> Nybø barnehage har hatt eit opplegg no i vår som heiter naturva</w:t>
      </w:r>
      <w:r w:rsidR="00C80321">
        <w:rPr>
          <w:noProof/>
          <w:sz w:val="36"/>
          <w:szCs w:val="36"/>
          <w:lang w:eastAsia="nn-NO"/>
        </w:rPr>
        <w:t>ktarane, der barna får ulike opp</w:t>
      </w:r>
      <w:r>
        <w:rPr>
          <w:noProof/>
          <w:sz w:val="36"/>
          <w:szCs w:val="36"/>
          <w:lang w:eastAsia="nn-NO"/>
        </w:rPr>
        <w:t>drag frå ugla i skogen. Dette opplegge</w:t>
      </w:r>
      <w:r w:rsidR="00C80321">
        <w:rPr>
          <w:noProof/>
          <w:sz w:val="36"/>
          <w:szCs w:val="36"/>
          <w:lang w:eastAsia="nn-NO"/>
        </w:rPr>
        <w:t>t</w:t>
      </w:r>
      <w:bookmarkStart w:id="0" w:name="_GoBack"/>
      <w:bookmarkEnd w:id="0"/>
      <w:r>
        <w:rPr>
          <w:noProof/>
          <w:sz w:val="36"/>
          <w:szCs w:val="36"/>
          <w:lang w:eastAsia="nn-NO"/>
        </w:rPr>
        <w:t xml:space="preserve"> har fanga barna mykje og dei er veldig opptatt med og holda naturen rein og fin</w:t>
      </w:r>
      <w:r w:rsidRPr="00213350">
        <w:rPr>
          <w:noProof/>
          <w:sz w:val="36"/>
          <w:szCs w:val="36"/>
          <w:lang w:eastAsia="nn-NO"/>
        </w:rPr>
        <w:sym w:font="Wingdings" w:char="F04A"/>
      </w:r>
      <w:r>
        <w:rPr>
          <w:noProof/>
          <w:sz w:val="36"/>
          <w:szCs w:val="36"/>
          <w:lang w:eastAsia="nn-NO"/>
        </w:rPr>
        <w:t xml:space="preserve"> </w:t>
      </w:r>
    </w:p>
    <w:p w:rsidR="00213350" w:rsidRDefault="00213350" w:rsidP="00213350">
      <w:r>
        <w:rPr>
          <w:noProof/>
          <w:sz w:val="36"/>
          <w:szCs w:val="36"/>
          <w:lang w:eastAsia="nn-NO"/>
        </w:rPr>
        <w:drawing>
          <wp:inline distT="0" distB="0" distL="0" distR="0" wp14:anchorId="1A80E80C" wp14:editId="5E52CD61">
            <wp:extent cx="2466975" cy="1850231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529_10174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159" cy="1849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147" w:rsidRDefault="00213350">
      <w:pPr>
        <w:rPr>
          <w:noProof/>
          <w:sz w:val="36"/>
          <w:szCs w:val="36"/>
          <w:lang w:eastAsia="nn-NO"/>
        </w:rPr>
      </w:pPr>
      <w:r>
        <w:rPr>
          <w:noProof/>
          <w:sz w:val="36"/>
          <w:szCs w:val="36"/>
          <w:lang w:eastAsia="nn-NO"/>
        </w:rPr>
        <w:drawing>
          <wp:inline distT="0" distB="0" distL="0" distR="0" wp14:anchorId="68EB6E4F" wp14:editId="2AF3BA05">
            <wp:extent cx="2676525" cy="2007394"/>
            <wp:effectExtent l="0" t="8255" r="1270" b="127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529_10173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75640" cy="200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nn-NO"/>
        </w:rPr>
        <w:t xml:space="preserve">        </w:t>
      </w:r>
      <w:r>
        <w:rPr>
          <w:noProof/>
          <w:sz w:val="36"/>
          <w:szCs w:val="36"/>
          <w:lang w:eastAsia="nn-NO"/>
        </w:rPr>
        <w:drawing>
          <wp:inline distT="0" distB="0" distL="0" distR="0" wp14:anchorId="63342C2E" wp14:editId="638FBCCC">
            <wp:extent cx="2266950" cy="1700213"/>
            <wp:effectExtent l="0" t="2223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529_10495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66201" cy="1699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350" w:rsidRDefault="00213350">
      <w:pPr>
        <w:rPr>
          <w:sz w:val="36"/>
          <w:szCs w:val="36"/>
        </w:rPr>
      </w:pPr>
      <w:r>
        <w:rPr>
          <w:noProof/>
          <w:sz w:val="36"/>
          <w:szCs w:val="36"/>
          <w:lang w:eastAsia="nn-NO"/>
        </w:rPr>
        <w:lastRenderedPageBreak/>
        <w:drawing>
          <wp:inline distT="0" distB="0" distL="0" distR="0" wp14:anchorId="1C4AC104" wp14:editId="7ADB874C">
            <wp:extent cx="2717800" cy="2038350"/>
            <wp:effectExtent l="0" t="0" r="635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529_10505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6901" cy="2037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nn-NO"/>
        </w:rPr>
        <w:t xml:space="preserve">       </w:t>
      </w:r>
      <w:r>
        <w:rPr>
          <w:noProof/>
          <w:sz w:val="36"/>
          <w:szCs w:val="36"/>
          <w:lang w:eastAsia="nn-NO"/>
        </w:rPr>
        <w:drawing>
          <wp:inline distT="0" distB="0" distL="0" distR="0" wp14:anchorId="52E26E70" wp14:editId="53B393E1">
            <wp:extent cx="2422525" cy="1816894"/>
            <wp:effectExtent l="0" t="1905" r="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529_10173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21724" cy="1816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350" w:rsidRDefault="00213350">
      <w:pPr>
        <w:rPr>
          <w:noProof/>
          <w:sz w:val="36"/>
          <w:szCs w:val="36"/>
          <w:lang w:eastAsia="nn-NO"/>
        </w:rPr>
      </w:pPr>
      <w:r>
        <w:rPr>
          <w:noProof/>
          <w:sz w:val="36"/>
          <w:szCs w:val="36"/>
          <w:lang w:eastAsia="nn-NO"/>
        </w:rPr>
        <w:t xml:space="preserve">             </w:t>
      </w:r>
      <w:r>
        <w:rPr>
          <w:noProof/>
          <w:sz w:val="36"/>
          <w:szCs w:val="36"/>
          <w:lang w:eastAsia="nn-NO"/>
        </w:rPr>
        <w:drawing>
          <wp:inline distT="0" distB="0" distL="0" distR="0" wp14:anchorId="262932EB" wp14:editId="15933033">
            <wp:extent cx="2552700" cy="1914525"/>
            <wp:effectExtent l="0" t="0" r="0" b="952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529_10214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1856" cy="1913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nn-NO"/>
        </w:rPr>
        <w:t xml:space="preserve">                                </w:t>
      </w:r>
    </w:p>
    <w:p w:rsidR="00213350" w:rsidRDefault="00213350"/>
    <w:sectPr w:rsidR="00213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350"/>
    <w:rsid w:val="001A6147"/>
    <w:rsid w:val="00213350"/>
    <w:rsid w:val="00C80321"/>
    <w:rsid w:val="00F7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2AC69-2193-4145-B91B-7A74AC71C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13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13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Sogn og Fjordane Fylkeskommune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Nybø brukar1</dc:creator>
  <cp:lastModifiedBy>Gunn Linde</cp:lastModifiedBy>
  <cp:revision>2</cp:revision>
  <dcterms:created xsi:type="dcterms:W3CDTF">2017-05-30T10:24:00Z</dcterms:created>
  <dcterms:modified xsi:type="dcterms:W3CDTF">2017-05-30T10:24:00Z</dcterms:modified>
</cp:coreProperties>
</file>