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EA98" w14:textId="77777777" w:rsidR="007804FD" w:rsidRDefault="001B5576" w:rsidP="001B5576">
      <w:pPr>
        <w:jc w:val="center"/>
        <w:rPr>
          <w:b/>
          <w:sz w:val="32"/>
          <w:szCs w:val="32"/>
        </w:rPr>
      </w:pPr>
      <w:r w:rsidRPr="00DA7E09">
        <w:rPr>
          <w:b/>
          <w:sz w:val="32"/>
          <w:szCs w:val="32"/>
        </w:rPr>
        <w:t>Mellomliggjande arbeid i fagnettverka.</w:t>
      </w:r>
    </w:p>
    <w:p w14:paraId="6AF5F5DF" w14:textId="77777777" w:rsidR="00615EF9" w:rsidRPr="00817EDE" w:rsidRDefault="00615EF9" w:rsidP="001B5576">
      <w:pPr>
        <w:jc w:val="center"/>
        <w:rPr>
          <w:b/>
          <w:color w:val="2F5496" w:themeColor="accent5" w:themeShade="BF"/>
          <w:sz w:val="32"/>
          <w:szCs w:val="32"/>
        </w:rPr>
      </w:pPr>
    </w:p>
    <w:p w14:paraId="232203BC" w14:textId="77777777" w:rsidR="00615EF9" w:rsidRPr="00817EDE" w:rsidRDefault="00615EF9" w:rsidP="00615EF9">
      <w:pPr>
        <w:rPr>
          <w:color w:val="2F5496" w:themeColor="accent5" w:themeShade="BF"/>
        </w:rPr>
      </w:pPr>
      <w:r w:rsidRPr="00817EDE">
        <w:rPr>
          <w:color w:val="2F5496" w:themeColor="accent5" w:themeShade="BF"/>
        </w:rPr>
        <w:t>”</w:t>
      </w:r>
      <w:proofErr w:type="spellStart"/>
      <w:r w:rsidRPr="00817EDE">
        <w:rPr>
          <w:color w:val="2F5496" w:themeColor="accent5" w:themeShade="BF"/>
        </w:rPr>
        <w:t>Intelligence</w:t>
      </w:r>
      <w:proofErr w:type="spellEnd"/>
      <w:r w:rsidRPr="00817EDE">
        <w:rPr>
          <w:color w:val="2F5496" w:themeColor="accent5" w:themeShade="BF"/>
        </w:rPr>
        <w:t xml:space="preserve"> is </w:t>
      </w:r>
      <w:proofErr w:type="spellStart"/>
      <w:r w:rsidRPr="00817EDE">
        <w:rPr>
          <w:color w:val="2F5496" w:themeColor="accent5" w:themeShade="BF"/>
        </w:rPr>
        <w:t>the</w:t>
      </w:r>
      <w:proofErr w:type="spellEnd"/>
      <w:r w:rsidRPr="00817EDE">
        <w:rPr>
          <w:color w:val="2F5496" w:themeColor="accent5" w:themeShade="BF"/>
        </w:rPr>
        <w:t xml:space="preserve"> </w:t>
      </w:r>
      <w:proofErr w:type="spellStart"/>
      <w:r w:rsidRPr="00817EDE">
        <w:rPr>
          <w:color w:val="2F5496" w:themeColor="accent5" w:themeShade="BF"/>
        </w:rPr>
        <w:t>ability</w:t>
      </w:r>
      <w:proofErr w:type="spellEnd"/>
      <w:r w:rsidRPr="00817EDE">
        <w:rPr>
          <w:color w:val="2F5496" w:themeColor="accent5" w:themeShade="BF"/>
        </w:rPr>
        <w:t xml:space="preserve"> to </w:t>
      </w:r>
      <w:proofErr w:type="spellStart"/>
      <w:r w:rsidRPr="00817EDE">
        <w:rPr>
          <w:color w:val="2F5496" w:themeColor="accent5" w:themeShade="BF"/>
        </w:rPr>
        <w:t>adapt</w:t>
      </w:r>
      <w:proofErr w:type="spellEnd"/>
      <w:r w:rsidRPr="00817EDE">
        <w:rPr>
          <w:color w:val="2F5496" w:themeColor="accent5" w:themeShade="BF"/>
        </w:rPr>
        <w:t xml:space="preserve"> to </w:t>
      </w:r>
      <w:proofErr w:type="spellStart"/>
      <w:r w:rsidRPr="00817EDE">
        <w:rPr>
          <w:color w:val="2F5496" w:themeColor="accent5" w:themeShade="BF"/>
        </w:rPr>
        <w:t>change</w:t>
      </w:r>
      <w:proofErr w:type="spellEnd"/>
      <w:r w:rsidRPr="00817EDE">
        <w:rPr>
          <w:color w:val="2F5496" w:themeColor="accent5" w:themeShade="BF"/>
        </w:rPr>
        <w:t>” – Stephen Hawking</w:t>
      </w:r>
    </w:p>
    <w:p w14:paraId="5669C4FA" w14:textId="77777777" w:rsidR="00FB3049" w:rsidRPr="00FB3049" w:rsidRDefault="00FB3049" w:rsidP="00FB3049">
      <w:pPr>
        <w:rPr>
          <w:rFonts w:ascii="Times New Roman" w:hAnsi="Times New Roman" w:cs="Times New Roman"/>
          <w:color w:val="000000"/>
          <w:lang w:val="nb-NO"/>
        </w:rPr>
      </w:pPr>
      <w:r w:rsidRPr="00FB3049">
        <w:rPr>
          <w:rFonts w:ascii="Calibri" w:hAnsi="Calibri" w:cs="Times New Roman"/>
          <w:color w:val="1F497D"/>
          <w:sz w:val="22"/>
          <w:szCs w:val="22"/>
          <w:lang w:val="nb-NO"/>
        </w:rPr>
        <w:t> </w:t>
      </w:r>
    </w:p>
    <w:p w14:paraId="42FB5BB1" w14:textId="64A496E9" w:rsidR="009A5B0E" w:rsidRPr="00FB3049" w:rsidRDefault="00FB3049" w:rsidP="001B5576">
      <w:pPr>
        <w:rPr>
          <w:b/>
        </w:rPr>
      </w:pPr>
      <w:r w:rsidRPr="00FB3049">
        <w:rPr>
          <w:b/>
        </w:rPr>
        <w:t>1. Kunnskapsbygging</w:t>
      </w:r>
    </w:p>
    <w:p w14:paraId="4CF6C1AD" w14:textId="357E7309" w:rsidR="001A6649" w:rsidRDefault="004B24EF" w:rsidP="004B24EF">
      <w:r>
        <w:t>Det mellomliggjande arbeidet i fagnettverka, er synleggjering</w:t>
      </w:r>
      <w:r w:rsidR="00574A4C">
        <w:t>a</w:t>
      </w:r>
      <w:r>
        <w:t xml:space="preserve"> av fagnettverket i barnehagen. Nettverkssamlingane, der nettverksdeltakarande samlast to gonger årleg, gir fagleg påfyll</w:t>
      </w:r>
      <w:r w:rsidR="00521727">
        <w:t xml:space="preserve"> i form av </w:t>
      </w:r>
      <w:r w:rsidR="003D1EF6">
        <w:t xml:space="preserve">førelesningar, oppgåver og erfaringsutveksling. </w:t>
      </w:r>
      <w:r w:rsidR="009A5B0E">
        <w:t>Det er kvar og ein nettverksdeltakar si oppgåve å dra med seg ny kunnskap in</w:t>
      </w:r>
      <w:r w:rsidR="005665C3">
        <w:t xml:space="preserve">n i arbeidet i eigen barnehage og syta for at fagområdet </w:t>
      </w:r>
      <w:r w:rsidR="00A43D51">
        <w:t>kjem til syne</w:t>
      </w:r>
      <w:r w:rsidR="001A6649">
        <w:t xml:space="preserve"> og vert jobba med</w:t>
      </w:r>
      <w:r w:rsidR="00A43D51">
        <w:t xml:space="preserve"> i det daglege arbeidet</w:t>
      </w:r>
      <w:r w:rsidR="005665C3">
        <w:t xml:space="preserve">. </w:t>
      </w:r>
    </w:p>
    <w:p w14:paraId="55204E7C" w14:textId="77777777" w:rsidR="001A6649" w:rsidRDefault="001A6649" w:rsidP="004B24EF"/>
    <w:p w14:paraId="079324CC" w14:textId="2C0B9345" w:rsidR="006150D6" w:rsidRDefault="005665C3" w:rsidP="004B24EF">
      <w:r>
        <w:t xml:space="preserve">Deltakinga i nettverk skal </w:t>
      </w:r>
      <w:r w:rsidR="001F4C31">
        <w:t>gi deltakarane kunnskap,</w:t>
      </w:r>
      <w:r w:rsidR="00A43D51">
        <w:t xml:space="preserve"> inspirasjon </w:t>
      </w:r>
      <w:r w:rsidR="001F4C31">
        <w:t xml:space="preserve">og tryggleik </w:t>
      </w:r>
      <w:r w:rsidR="00A43D51">
        <w:t>til å </w:t>
      </w:r>
      <w:r w:rsidR="00A43D51" w:rsidRPr="001A6649">
        <w:rPr>
          <w:color w:val="0D0D0D" w:themeColor="text1" w:themeTint="F2"/>
        </w:rPr>
        <w:t>ta ansvar</w:t>
      </w:r>
      <w:r w:rsidR="00A43D51" w:rsidRPr="009D4E2D">
        <w:rPr>
          <w:color w:val="FF0000"/>
        </w:rPr>
        <w:t xml:space="preserve"> </w:t>
      </w:r>
      <w:r w:rsidR="00A43D51">
        <w:t xml:space="preserve">for </w:t>
      </w:r>
      <w:r w:rsidR="0068582B">
        <w:t>sitt eige fagområde</w:t>
      </w:r>
      <w:r w:rsidR="008B7292">
        <w:t xml:space="preserve"> ved </w:t>
      </w:r>
      <w:r w:rsidR="00A62241">
        <w:t xml:space="preserve">å </w:t>
      </w:r>
      <w:r w:rsidR="001A6649">
        <w:t xml:space="preserve">utføre </w:t>
      </w:r>
      <w:r w:rsidR="008B7292">
        <w:t>oppgåver som kan kny</w:t>
      </w:r>
      <w:r w:rsidR="00397322">
        <w:t>tast opp mot fagområdet.  Arbeidet som vert gjort skal vere</w:t>
      </w:r>
      <w:r w:rsidR="008B7292">
        <w:t xml:space="preserve"> i samsvar med rammeplanen. </w:t>
      </w:r>
      <w:r w:rsidR="00E53E67">
        <w:t xml:space="preserve">Det vil ikkje nødvendigvis seie at ein nettverksdeltakar berre skal arbeide med sitt eige fagområde, men at ein </w:t>
      </w:r>
      <w:r w:rsidR="001A6649">
        <w:t xml:space="preserve">er pådrivar og etterspør </w:t>
      </w:r>
      <w:r w:rsidR="00E53E67">
        <w:t xml:space="preserve">og ser til at det får plass i </w:t>
      </w:r>
      <w:r w:rsidR="00D65F3D">
        <w:t>barnehage</w:t>
      </w:r>
      <w:r w:rsidR="00E53E67">
        <w:t>kvardagen.</w:t>
      </w:r>
      <w:r w:rsidR="00D65F3D">
        <w:t xml:space="preserve"> </w:t>
      </w:r>
    </w:p>
    <w:p w14:paraId="3A2CC372" w14:textId="77777777" w:rsidR="00D65F3D" w:rsidRDefault="00D65F3D" w:rsidP="004B24EF"/>
    <w:p w14:paraId="45B03CE3" w14:textId="531D89E5" w:rsidR="00DA7E09" w:rsidRPr="00397322" w:rsidRDefault="00DA7E09" w:rsidP="004B24EF">
      <w:pPr>
        <w:rPr>
          <w:i/>
          <w:color w:val="0D0D0D" w:themeColor="text1" w:themeTint="F2"/>
        </w:rPr>
      </w:pPr>
      <w:r w:rsidRPr="00397322">
        <w:rPr>
          <w:i/>
          <w:color w:val="0D0D0D" w:themeColor="text1" w:themeTint="F2"/>
        </w:rPr>
        <w:t xml:space="preserve">Eit </w:t>
      </w:r>
      <w:r w:rsidR="00397322">
        <w:rPr>
          <w:i/>
          <w:color w:val="0D0D0D" w:themeColor="text1" w:themeTint="F2"/>
        </w:rPr>
        <w:t xml:space="preserve">døme </w:t>
      </w:r>
      <w:r w:rsidRPr="00397322">
        <w:rPr>
          <w:i/>
          <w:color w:val="0D0D0D" w:themeColor="text1" w:themeTint="F2"/>
        </w:rPr>
        <w:t xml:space="preserve">på fordeling av oppgåver knytt opp til fagområda kan vera at deltakaren i nettverket </w:t>
      </w:r>
      <w:r w:rsidR="00397322">
        <w:rPr>
          <w:i/>
          <w:color w:val="0D0D0D" w:themeColor="text1" w:themeTint="F2"/>
        </w:rPr>
        <w:t>”Kropp, rørsle, mat og helse</w:t>
      </w:r>
      <w:r w:rsidRPr="00397322">
        <w:rPr>
          <w:i/>
          <w:color w:val="0D0D0D" w:themeColor="text1" w:themeTint="F2"/>
        </w:rPr>
        <w:t xml:space="preserve"> tek ansvaret for</w:t>
      </w:r>
      <w:r w:rsidR="001A6649" w:rsidRPr="00397322">
        <w:rPr>
          <w:i/>
          <w:color w:val="0D0D0D" w:themeColor="text1" w:themeTint="F2"/>
        </w:rPr>
        <w:t xml:space="preserve"> gym og </w:t>
      </w:r>
      <w:r w:rsidRPr="00397322">
        <w:rPr>
          <w:i/>
          <w:color w:val="0D0D0D" w:themeColor="text1" w:themeTint="F2"/>
        </w:rPr>
        <w:t>samarbeid med fysioterapeut. Eller dersom barnehagen skal samarbeide med det lokale jakt- og fiskelaget</w:t>
      </w:r>
      <w:r w:rsidR="00A62241">
        <w:rPr>
          <w:i/>
          <w:color w:val="0D0D0D" w:themeColor="text1" w:themeTint="F2"/>
        </w:rPr>
        <w:t>,</w:t>
      </w:r>
      <w:r w:rsidRPr="00397322">
        <w:rPr>
          <w:i/>
          <w:color w:val="0D0D0D" w:themeColor="text1" w:themeTint="F2"/>
        </w:rPr>
        <w:t xml:space="preserve"> vil det vera naturleg at oppgåvene vert lagt til den som har ansvaret for Natur, miljø og teknologi.</w:t>
      </w:r>
    </w:p>
    <w:p w14:paraId="163ED716" w14:textId="77777777" w:rsidR="00FB3049" w:rsidRDefault="00FB3049" w:rsidP="004B24EF">
      <w:pPr>
        <w:rPr>
          <w:rFonts w:ascii="Calibri" w:hAnsi="Calibri" w:cs="Arial"/>
          <w:color w:val="000000"/>
          <w:spacing w:val="-5"/>
          <w:sz w:val="22"/>
          <w:szCs w:val="22"/>
          <w:lang w:val="nb-NO"/>
        </w:rPr>
      </w:pPr>
    </w:p>
    <w:p w14:paraId="03CE1DB2" w14:textId="77777777" w:rsidR="00FB3049" w:rsidRDefault="00FB3049" w:rsidP="004B24EF">
      <w:pPr>
        <w:rPr>
          <w:rFonts w:ascii="Calibri" w:hAnsi="Calibri" w:cs="Arial"/>
          <w:color w:val="000000"/>
          <w:spacing w:val="-5"/>
          <w:sz w:val="22"/>
          <w:szCs w:val="22"/>
          <w:lang w:val="nb-NO"/>
        </w:rPr>
      </w:pPr>
    </w:p>
    <w:p w14:paraId="094462FD" w14:textId="1CDAF03B" w:rsidR="00E53E67" w:rsidRPr="00FB3049" w:rsidRDefault="00FB3049" w:rsidP="004B24EF">
      <w:pPr>
        <w:rPr>
          <w:b/>
        </w:rPr>
      </w:pPr>
      <w:r w:rsidRPr="00FB3049">
        <w:rPr>
          <w:b/>
        </w:rPr>
        <w:t>2 Deling</w:t>
      </w:r>
    </w:p>
    <w:p w14:paraId="64F0A52A" w14:textId="14CAEAD2" w:rsidR="001A6649" w:rsidRDefault="00D65F3D" w:rsidP="004B24EF">
      <w:r>
        <w:t>Deltakarane</w:t>
      </w:r>
      <w:r w:rsidR="00E53E67">
        <w:t xml:space="preserve"> i fagnettverk</w:t>
      </w:r>
      <w:r>
        <w:t>a</w:t>
      </w:r>
      <w:r w:rsidR="00E53E67">
        <w:t xml:space="preserve"> skal ha eit eigarforhold til fagområdet sitt som resulterer i at a</w:t>
      </w:r>
      <w:r w:rsidR="00CD76D9">
        <w:t>rbeidet med fagområda skal vera ein</w:t>
      </w:r>
      <w:r w:rsidR="001A6649">
        <w:t xml:space="preserve"> arbeidsmåte</w:t>
      </w:r>
      <w:r w:rsidR="00CD76D9">
        <w:t xml:space="preserve"> </w:t>
      </w:r>
      <w:r w:rsidR="00E53E67">
        <w:t xml:space="preserve">i barnehagane. </w:t>
      </w:r>
      <w:r>
        <w:t xml:space="preserve">Når ein kjem tilbake </w:t>
      </w:r>
      <w:r w:rsidR="001A6649">
        <w:t xml:space="preserve">frå samling </w:t>
      </w:r>
      <w:r>
        <w:t xml:space="preserve">må alle </w:t>
      </w:r>
      <w:r w:rsidR="001A6649">
        <w:t xml:space="preserve">i barnehagen </w:t>
      </w:r>
      <w:r>
        <w:t xml:space="preserve">bidra til </w:t>
      </w:r>
      <w:r w:rsidR="00A62241">
        <w:t xml:space="preserve">at ny kunnskap vert delt. Det </w:t>
      </w:r>
      <w:r w:rsidR="00A731A1">
        <w:t xml:space="preserve">er kvar og ein sitt ansvar </w:t>
      </w:r>
      <w:r w:rsidR="00A62241">
        <w:t xml:space="preserve">å </w:t>
      </w:r>
      <w:r w:rsidR="001A6649">
        <w:t xml:space="preserve">vere pådrivar </w:t>
      </w:r>
      <w:r w:rsidR="00A62241">
        <w:t xml:space="preserve">og sikre </w:t>
      </w:r>
      <w:r w:rsidR="006150D6">
        <w:t xml:space="preserve">sitt </w:t>
      </w:r>
      <w:r w:rsidR="00A731A1">
        <w:t>fagområ</w:t>
      </w:r>
      <w:r w:rsidR="00C13799">
        <w:t xml:space="preserve">da </w:t>
      </w:r>
      <w:r w:rsidR="006150D6">
        <w:t xml:space="preserve">kjem til syne på den måten ein ønskjer. </w:t>
      </w:r>
    </w:p>
    <w:p w14:paraId="4E1D08B3" w14:textId="479F3123" w:rsidR="00D65F3D" w:rsidRDefault="006150D6" w:rsidP="004B24EF">
      <w:r>
        <w:t xml:space="preserve">Det inneber at barnehagane har ein </w:t>
      </w:r>
      <w:r w:rsidRPr="00FB3049">
        <w:rPr>
          <w:i/>
        </w:rPr>
        <w:t>god delingskultur</w:t>
      </w:r>
      <w:r>
        <w:t>, der ein er opne for alle innspel og idear til måtar å jobbe på.</w:t>
      </w:r>
      <w:r w:rsidR="009A4940">
        <w:t xml:space="preserve"> Kvar og ein nettverksdeltakar skal vera ekstra fokusert på faget sitt, og innhaldet i rammeplan knytt opp til fagområdet. </w:t>
      </w:r>
      <w:r w:rsidR="007F0326">
        <w:t>Skal ein leggje til rette for ein god læringsarena for barn</w:t>
      </w:r>
      <w:r w:rsidR="001A6649">
        <w:t>, må vi</w:t>
      </w:r>
      <w:r w:rsidR="009A4940">
        <w:t xml:space="preserve"> vaksne </w:t>
      </w:r>
      <w:r w:rsidR="001A6649">
        <w:t xml:space="preserve">vite at </w:t>
      </w:r>
      <w:r w:rsidR="009A4940">
        <w:t>det dreiar seg ikkje berre om sjølve fagkunnskapen, men om å kunne forstå viktigheita med å ve</w:t>
      </w:r>
      <w:r w:rsidR="001A6649">
        <w:t>ra gode rollemodellar for borna.</w:t>
      </w:r>
      <w:r w:rsidR="009A4940">
        <w:t xml:space="preserve"> </w:t>
      </w:r>
      <w:r w:rsidR="001A6649">
        <w:t>Vi må vera trygge nok sjølv</w:t>
      </w:r>
      <w:r w:rsidR="00A62241">
        <w:t>e</w:t>
      </w:r>
      <w:r w:rsidR="001A6649">
        <w:t xml:space="preserve"> for </w:t>
      </w:r>
      <w:r w:rsidR="007804FD">
        <w:t>å vidareformidle faget i dei aktivitetar vi allereie har i barnehagen.</w:t>
      </w:r>
    </w:p>
    <w:p w14:paraId="7241F197" w14:textId="77777777" w:rsidR="00FB3049" w:rsidRDefault="00FB3049" w:rsidP="004B24EF"/>
    <w:p w14:paraId="66DE0FC9" w14:textId="77777777" w:rsidR="00FB3049" w:rsidRDefault="00FB3049" w:rsidP="004B24EF"/>
    <w:p w14:paraId="2A4939A9" w14:textId="3BA762A0" w:rsidR="006150D6" w:rsidRPr="00FB3049" w:rsidRDefault="00FB3049" w:rsidP="004B24EF">
      <w:pPr>
        <w:rPr>
          <w:b/>
        </w:rPr>
      </w:pPr>
      <w:r>
        <w:rPr>
          <w:b/>
        </w:rPr>
        <w:t>3. Utfordringa</w:t>
      </w:r>
      <w:r w:rsidRPr="00FB3049">
        <w:rPr>
          <w:b/>
        </w:rPr>
        <w:t xml:space="preserve">r/problemstillingar i ditt fagnettverk – ut </w:t>
      </w:r>
      <w:r>
        <w:rPr>
          <w:b/>
        </w:rPr>
        <w:t>frå</w:t>
      </w:r>
      <w:r w:rsidRPr="00FB3049">
        <w:rPr>
          <w:b/>
        </w:rPr>
        <w:t xml:space="preserve"> rammeplanen.</w:t>
      </w:r>
    </w:p>
    <w:p w14:paraId="6D4AD064" w14:textId="4325BD1C" w:rsidR="006150D6" w:rsidRDefault="006150D6" w:rsidP="004B24EF">
      <w:r>
        <w:t>Mellom fagnettverkssamlingane blir det gitt oppgåver/lekser ein skal arbeide med til neste samling. Dette er oppgåver som skal jobbast med i heile perioden fram mot ny samling, og skal dokumenterast for så å igjen dele erfaring på neste nett</w:t>
      </w:r>
      <w:r w:rsidR="007804FD">
        <w:t xml:space="preserve">verkssamling. Det er viktig at </w:t>
      </w:r>
      <w:r>
        <w:t xml:space="preserve">oppgåvene vert gjennomført </w:t>
      </w:r>
      <w:r w:rsidR="007804FD">
        <w:t xml:space="preserve">fleire gonger og </w:t>
      </w:r>
      <w:r w:rsidR="00397322">
        <w:t>har samanheng med det</w:t>
      </w:r>
      <w:r w:rsidR="007804FD">
        <w:t xml:space="preserve"> vi allereie gjer </w:t>
      </w:r>
      <w:r w:rsidR="00FB3049">
        <w:t xml:space="preserve">i rammeplan </w:t>
      </w:r>
      <w:r w:rsidR="007804FD">
        <w:t>og sat</w:t>
      </w:r>
      <w:r w:rsidR="00FB3049">
        <w:t>singsområde</w:t>
      </w:r>
      <w:r w:rsidR="007804FD">
        <w:t xml:space="preserve">. </w:t>
      </w:r>
    </w:p>
    <w:p w14:paraId="2150F841" w14:textId="77777777" w:rsidR="00FB3049" w:rsidRDefault="00FB3049" w:rsidP="001B5576">
      <w:pPr>
        <w:rPr>
          <w:rFonts w:ascii="Calibri" w:hAnsi="Calibri" w:cs="Arial"/>
          <w:color w:val="000000"/>
          <w:spacing w:val="-5"/>
          <w:sz w:val="22"/>
          <w:szCs w:val="22"/>
          <w:lang w:val="nb-NO"/>
        </w:rPr>
      </w:pPr>
    </w:p>
    <w:p w14:paraId="3A5096BA" w14:textId="77777777" w:rsidR="00FB3049" w:rsidRDefault="00FB3049" w:rsidP="001B5576">
      <w:pPr>
        <w:rPr>
          <w:rFonts w:ascii="Calibri" w:hAnsi="Calibri" w:cs="Arial"/>
          <w:b/>
          <w:color w:val="000000"/>
          <w:spacing w:val="-5"/>
          <w:sz w:val="22"/>
          <w:szCs w:val="22"/>
          <w:lang w:val="nb-NO"/>
        </w:rPr>
      </w:pPr>
    </w:p>
    <w:p w14:paraId="70107B71" w14:textId="77777777" w:rsidR="00FB3049" w:rsidRPr="00FB3049" w:rsidRDefault="00FB3049" w:rsidP="001B5576">
      <w:pPr>
        <w:rPr>
          <w:rFonts w:ascii="Calibri" w:hAnsi="Calibri" w:cs="Arial"/>
          <w:b/>
          <w:color w:val="000000"/>
          <w:spacing w:val="-5"/>
          <w:sz w:val="22"/>
          <w:szCs w:val="22"/>
          <w:lang w:val="nb-NO"/>
        </w:rPr>
      </w:pPr>
    </w:p>
    <w:p w14:paraId="2A17FCBC" w14:textId="0B679F25" w:rsidR="007A2192" w:rsidRPr="00FB3049" w:rsidRDefault="00FB3049" w:rsidP="001B5576">
      <w:pPr>
        <w:rPr>
          <w:b/>
        </w:rPr>
      </w:pPr>
      <w:r w:rsidRPr="00FB3049">
        <w:rPr>
          <w:b/>
        </w:rPr>
        <w:lastRenderedPageBreak/>
        <w:t>4.Oppfølging/ressurs i eigen barnehage.</w:t>
      </w:r>
    </w:p>
    <w:p w14:paraId="40AB1F8F" w14:textId="3619238F" w:rsidR="00615EF9" w:rsidRDefault="00615EF9" w:rsidP="001B5576">
      <w:r>
        <w:t xml:space="preserve">Mellomliggjande arbeid i </w:t>
      </w:r>
      <w:r w:rsidR="00A62241">
        <w:t>n</w:t>
      </w:r>
      <w:bookmarkStart w:id="0" w:name="_GoBack"/>
      <w:bookmarkEnd w:id="0"/>
      <w:r>
        <w:t>ettverk er ein arbeidsmetode – eit verktøy for assistentar, fagarbeidarar og pedagoga</w:t>
      </w:r>
      <w:r w:rsidR="00A04327">
        <w:t>r</w:t>
      </w:r>
      <w:r>
        <w:t xml:space="preserve"> til å drive eige fag i eigen barnehage. Ikkje noko nytt eller i tillegg til, men ein systematikk og kvalitetsheving på det vi allereie gjer i dag der målet er kompetanseheving for alle. Om ein ikkje er deltakar i nettverk</w:t>
      </w:r>
      <w:r w:rsidR="00A62241">
        <w:t>,</w:t>
      </w:r>
      <w:r>
        <w:t xml:space="preserve"> kan ein bruke same metode internt i eigen barnehagen og gje ansvarsområde til alle. Eigarskap gjev resultat! </w:t>
      </w:r>
    </w:p>
    <w:p w14:paraId="4F0FE5F4" w14:textId="542C203A" w:rsidR="00FB3049" w:rsidRPr="00FB3049" w:rsidRDefault="00FB3049" w:rsidP="00FB3049">
      <w:pPr>
        <w:rPr>
          <w:b/>
        </w:rPr>
      </w:pPr>
      <w:r w:rsidRPr="00FB3049">
        <w:rPr>
          <w:b/>
        </w:rPr>
        <w:t xml:space="preserve">Det er styrar sitt ansvar og legge til rette, motivere og etterspørje og pedagogisk leiar </w:t>
      </w:r>
      <w:r w:rsidR="00A62241">
        <w:rPr>
          <w:b/>
        </w:rPr>
        <w:t>skal rettleie og lage</w:t>
      </w:r>
      <w:r w:rsidRPr="00FB3049">
        <w:rPr>
          <w:b/>
        </w:rPr>
        <w:t xml:space="preserve"> rom for aktivitetane. </w:t>
      </w:r>
    </w:p>
    <w:p w14:paraId="2DAA3B68" w14:textId="77777777" w:rsidR="00FB3049" w:rsidRDefault="00FB3049" w:rsidP="001B5576">
      <w:pPr>
        <w:rPr>
          <w:b/>
          <w:color w:val="0D0D0D" w:themeColor="text1" w:themeTint="F2"/>
        </w:rPr>
      </w:pPr>
    </w:p>
    <w:p w14:paraId="2FF598A2" w14:textId="77777777" w:rsidR="00FB3049" w:rsidRDefault="00FB3049" w:rsidP="001B5576">
      <w:pPr>
        <w:rPr>
          <w:b/>
          <w:color w:val="0D0D0D" w:themeColor="text1" w:themeTint="F2"/>
        </w:rPr>
      </w:pPr>
    </w:p>
    <w:p w14:paraId="0B279740" w14:textId="6940E6C8" w:rsidR="00615EF9" w:rsidRPr="000A5242" w:rsidRDefault="00615EF9" w:rsidP="001B5576">
      <w:pPr>
        <w:rPr>
          <w:b/>
          <w:color w:val="0D0D0D" w:themeColor="text1" w:themeTint="F2"/>
        </w:rPr>
      </w:pPr>
      <w:r w:rsidRPr="00615EF9">
        <w:rPr>
          <w:b/>
          <w:color w:val="0D0D0D" w:themeColor="text1" w:themeTint="F2"/>
        </w:rPr>
        <w:t xml:space="preserve">Uttale frå assistent som er deltakar i </w:t>
      </w:r>
      <w:r w:rsidR="000A5242">
        <w:rPr>
          <w:b/>
          <w:color w:val="0D0D0D" w:themeColor="text1" w:themeTint="F2"/>
        </w:rPr>
        <w:t xml:space="preserve">regionalt </w:t>
      </w:r>
      <w:r w:rsidRPr="00615EF9">
        <w:rPr>
          <w:b/>
          <w:color w:val="0D0D0D" w:themeColor="text1" w:themeTint="F2"/>
        </w:rPr>
        <w:t>nettverk:</w:t>
      </w:r>
    </w:p>
    <w:p w14:paraId="386DBD9A" w14:textId="3ECBFEAB" w:rsidR="00615EF9" w:rsidRPr="00615EF9" w:rsidRDefault="00615EF9" w:rsidP="00615EF9">
      <w:pPr>
        <w:rPr>
          <w:i/>
          <w:lang w:eastAsia="nb-NO"/>
        </w:rPr>
      </w:pPr>
      <w:r>
        <w:rPr>
          <w:i/>
          <w:lang w:eastAsia="nb-NO"/>
        </w:rPr>
        <w:t>”</w:t>
      </w:r>
      <w:r w:rsidRPr="00615EF9">
        <w:rPr>
          <w:i/>
          <w:lang w:eastAsia="nb-NO"/>
        </w:rPr>
        <w:t xml:space="preserve"> Vi ble engasjert av </w:t>
      </w:r>
      <w:proofErr w:type="spellStart"/>
      <w:r w:rsidRPr="00615EF9">
        <w:rPr>
          <w:i/>
          <w:lang w:eastAsia="nb-NO"/>
        </w:rPr>
        <w:t>hverandre</w:t>
      </w:r>
      <w:proofErr w:type="spellEnd"/>
      <w:r w:rsidRPr="00615EF9">
        <w:rPr>
          <w:i/>
          <w:lang w:eastAsia="nb-NO"/>
        </w:rPr>
        <w:t xml:space="preserve">! Natur er et fagområde </w:t>
      </w:r>
      <w:proofErr w:type="spellStart"/>
      <w:r w:rsidRPr="00615EF9">
        <w:rPr>
          <w:i/>
          <w:lang w:eastAsia="nb-NO"/>
        </w:rPr>
        <w:t>jeg</w:t>
      </w:r>
      <w:proofErr w:type="spellEnd"/>
      <w:r w:rsidRPr="00615EF9">
        <w:rPr>
          <w:i/>
          <w:lang w:eastAsia="nb-NO"/>
        </w:rPr>
        <w:t xml:space="preserve"> har </w:t>
      </w:r>
      <w:proofErr w:type="spellStart"/>
      <w:r w:rsidRPr="00615EF9">
        <w:rPr>
          <w:i/>
          <w:lang w:eastAsia="nb-NO"/>
        </w:rPr>
        <w:t>jobbet</w:t>
      </w:r>
      <w:proofErr w:type="spellEnd"/>
      <w:r w:rsidRPr="00615EF9">
        <w:rPr>
          <w:i/>
          <w:lang w:eastAsia="nb-NO"/>
        </w:rPr>
        <w:t xml:space="preserve"> mye med før, men det har vært svært </w:t>
      </w:r>
      <w:proofErr w:type="spellStart"/>
      <w:r w:rsidRPr="00615EF9">
        <w:rPr>
          <w:i/>
          <w:lang w:eastAsia="nb-NO"/>
        </w:rPr>
        <w:t>givende</w:t>
      </w:r>
      <w:proofErr w:type="spellEnd"/>
      <w:r w:rsidRPr="00615EF9">
        <w:rPr>
          <w:i/>
          <w:lang w:eastAsia="nb-NO"/>
        </w:rPr>
        <w:t xml:space="preserve"> å </w:t>
      </w:r>
      <w:proofErr w:type="spellStart"/>
      <w:r w:rsidRPr="00615EF9">
        <w:rPr>
          <w:i/>
          <w:lang w:eastAsia="nb-NO"/>
        </w:rPr>
        <w:t>se</w:t>
      </w:r>
      <w:proofErr w:type="spellEnd"/>
      <w:r w:rsidRPr="00615EF9">
        <w:rPr>
          <w:i/>
          <w:lang w:eastAsia="nb-NO"/>
        </w:rPr>
        <w:t xml:space="preserve"> nytt på det </w:t>
      </w:r>
      <w:proofErr w:type="spellStart"/>
      <w:r w:rsidRPr="00615EF9">
        <w:rPr>
          <w:i/>
          <w:lang w:eastAsia="nb-NO"/>
        </w:rPr>
        <w:t>sammen</w:t>
      </w:r>
      <w:proofErr w:type="spellEnd"/>
      <w:r w:rsidRPr="00615EF9">
        <w:rPr>
          <w:i/>
          <w:lang w:eastAsia="nb-NO"/>
        </w:rPr>
        <w:t xml:space="preserve"> med </w:t>
      </w:r>
      <w:proofErr w:type="spellStart"/>
      <w:r w:rsidRPr="00615EF9">
        <w:rPr>
          <w:i/>
          <w:lang w:eastAsia="nb-NO"/>
        </w:rPr>
        <w:t>kolleger</w:t>
      </w:r>
      <w:proofErr w:type="spellEnd"/>
      <w:r w:rsidRPr="00615EF9">
        <w:rPr>
          <w:i/>
          <w:lang w:eastAsia="nb-NO"/>
        </w:rPr>
        <w:t xml:space="preserve"> </w:t>
      </w:r>
      <w:proofErr w:type="spellStart"/>
      <w:r w:rsidRPr="00615EF9">
        <w:rPr>
          <w:i/>
          <w:lang w:eastAsia="nb-NO"/>
        </w:rPr>
        <w:t>fra</w:t>
      </w:r>
      <w:proofErr w:type="spellEnd"/>
      <w:r w:rsidRPr="00615EF9">
        <w:rPr>
          <w:i/>
          <w:lang w:eastAsia="nb-NO"/>
        </w:rPr>
        <w:t xml:space="preserve"> hele regionen. Det å få et konkret ansvar gjør også fagområdet </w:t>
      </w:r>
      <w:proofErr w:type="spellStart"/>
      <w:r w:rsidRPr="00615EF9">
        <w:rPr>
          <w:i/>
          <w:lang w:eastAsia="nb-NO"/>
        </w:rPr>
        <w:t>mer</w:t>
      </w:r>
      <w:proofErr w:type="spellEnd"/>
      <w:r w:rsidRPr="00615EF9">
        <w:rPr>
          <w:i/>
          <w:lang w:eastAsia="nb-NO"/>
        </w:rPr>
        <w:t xml:space="preserve"> tydelig. </w:t>
      </w:r>
      <w:proofErr w:type="spellStart"/>
      <w:r w:rsidRPr="00615EF9">
        <w:rPr>
          <w:i/>
          <w:lang w:eastAsia="nb-NO"/>
        </w:rPr>
        <w:t>Jeg</w:t>
      </w:r>
      <w:proofErr w:type="spellEnd"/>
      <w:r w:rsidRPr="00615EF9">
        <w:rPr>
          <w:i/>
          <w:lang w:eastAsia="nb-NO"/>
        </w:rPr>
        <w:t xml:space="preserve"> er blitt </w:t>
      </w:r>
      <w:proofErr w:type="spellStart"/>
      <w:r w:rsidRPr="00615EF9">
        <w:rPr>
          <w:i/>
          <w:lang w:eastAsia="nb-NO"/>
        </w:rPr>
        <w:t>mer</w:t>
      </w:r>
      <w:proofErr w:type="spellEnd"/>
      <w:r w:rsidRPr="00615EF9">
        <w:rPr>
          <w:i/>
          <w:lang w:eastAsia="nb-NO"/>
        </w:rPr>
        <w:t xml:space="preserve"> motivert til å sette meg </w:t>
      </w:r>
      <w:proofErr w:type="spellStart"/>
      <w:r w:rsidRPr="00615EF9">
        <w:rPr>
          <w:i/>
          <w:lang w:eastAsia="nb-NO"/>
        </w:rPr>
        <w:t>dypere</w:t>
      </w:r>
      <w:proofErr w:type="spellEnd"/>
      <w:r w:rsidRPr="00615EF9">
        <w:rPr>
          <w:i/>
          <w:lang w:eastAsia="nb-NO"/>
        </w:rPr>
        <w:t xml:space="preserve"> inn i mitt fagområde, og </w:t>
      </w:r>
      <w:proofErr w:type="spellStart"/>
      <w:r w:rsidRPr="00615EF9">
        <w:rPr>
          <w:i/>
          <w:lang w:eastAsia="nb-NO"/>
        </w:rPr>
        <w:t>jeg</w:t>
      </w:r>
      <w:proofErr w:type="spellEnd"/>
      <w:r w:rsidRPr="00615EF9">
        <w:rPr>
          <w:i/>
          <w:lang w:eastAsia="nb-NO"/>
        </w:rPr>
        <w:t xml:space="preserve"> er blitt </w:t>
      </w:r>
      <w:proofErr w:type="spellStart"/>
      <w:r w:rsidRPr="00615EF9">
        <w:rPr>
          <w:i/>
          <w:lang w:eastAsia="nb-NO"/>
        </w:rPr>
        <w:t>mer</w:t>
      </w:r>
      <w:proofErr w:type="spellEnd"/>
      <w:r w:rsidRPr="00615EF9">
        <w:rPr>
          <w:i/>
          <w:lang w:eastAsia="nb-NO"/>
        </w:rPr>
        <w:t xml:space="preserve"> bevisst på </w:t>
      </w:r>
      <w:proofErr w:type="spellStart"/>
      <w:r w:rsidRPr="00615EF9">
        <w:rPr>
          <w:i/>
          <w:lang w:eastAsia="nb-NO"/>
        </w:rPr>
        <w:t>hva</w:t>
      </w:r>
      <w:proofErr w:type="spellEnd"/>
      <w:r w:rsidRPr="00615EF9">
        <w:rPr>
          <w:i/>
          <w:lang w:eastAsia="nb-NO"/>
        </w:rPr>
        <w:t xml:space="preserve"> de </w:t>
      </w:r>
      <w:proofErr w:type="spellStart"/>
      <w:r w:rsidRPr="00615EF9">
        <w:rPr>
          <w:i/>
          <w:lang w:eastAsia="nb-NO"/>
        </w:rPr>
        <w:t>andres</w:t>
      </w:r>
      <w:proofErr w:type="spellEnd"/>
      <w:r>
        <w:rPr>
          <w:i/>
          <w:lang w:eastAsia="nb-NO"/>
        </w:rPr>
        <w:t xml:space="preserve"> fagområder faktisk </w:t>
      </w:r>
      <w:proofErr w:type="spellStart"/>
      <w:r>
        <w:rPr>
          <w:i/>
          <w:lang w:eastAsia="nb-NO"/>
        </w:rPr>
        <w:t>inneholder</w:t>
      </w:r>
      <w:proofErr w:type="spellEnd"/>
      <w:r>
        <w:rPr>
          <w:i/>
          <w:lang w:eastAsia="nb-NO"/>
        </w:rPr>
        <w:t>.</w:t>
      </w:r>
    </w:p>
    <w:p w14:paraId="650F9E46" w14:textId="3BDD28F6" w:rsidR="00615EF9" w:rsidRPr="00615EF9" w:rsidRDefault="00615EF9" w:rsidP="00615EF9">
      <w:pPr>
        <w:rPr>
          <w:i/>
          <w:sz w:val="28"/>
          <w:szCs w:val="23"/>
          <w:lang w:eastAsia="nb-NO"/>
        </w:rPr>
      </w:pPr>
      <w:r w:rsidRPr="00615EF9">
        <w:rPr>
          <w:i/>
          <w:lang w:eastAsia="nb-NO"/>
        </w:rPr>
        <w:t xml:space="preserve">– Dette ser </w:t>
      </w:r>
      <w:proofErr w:type="spellStart"/>
      <w:r w:rsidRPr="00615EF9">
        <w:rPr>
          <w:i/>
          <w:lang w:eastAsia="nb-NO"/>
        </w:rPr>
        <w:t>jeg</w:t>
      </w:r>
      <w:proofErr w:type="spellEnd"/>
      <w:r w:rsidRPr="00615EF9">
        <w:rPr>
          <w:i/>
          <w:lang w:eastAsia="nb-NO"/>
        </w:rPr>
        <w:t xml:space="preserve"> hos </w:t>
      </w:r>
      <w:proofErr w:type="spellStart"/>
      <w:r w:rsidRPr="00615EF9">
        <w:rPr>
          <w:i/>
          <w:lang w:eastAsia="nb-NO"/>
        </w:rPr>
        <w:t>kollegene</w:t>
      </w:r>
      <w:proofErr w:type="spellEnd"/>
      <w:r w:rsidRPr="00615EF9">
        <w:rPr>
          <w:i/>
          <w:lang w:eastAsia="nb-NO"/>
        </w:rPr>
        <w:t xml:space="preserve"> her i barnehagen også. Jo </w:t>
      </w:r>
      <w:proofErr w:type="spellStart"/>
      <w:r w:rsidRPr="00615EF9">
        <w:rPr>
          <w:i/>
          <w:lang w:eastAsia="nb-NO"/>
        </w:rPr>
        <w:t>mer</w:t>
      </w:r>
      <w:proofErr w:type="spellEnd"/>
      <w:r w:rsidRPr="00615EF9">
        <w:rPr>
          <w:i/>
          <w:lang w:eastAsia="nb-NO"/>
        </w:rPr>
        <w:t xml:space="preserve"> engasjert vi blir i våre respektive </w:t>
      </w:r>
      <w:proofErr w:type="spellStart"/>
      <w:r w:rsidRPr="00615EF9">
        <w:rPr>
          <w:i/>
          <w:lang w:eastAsia="nb-NO"/>
        </w:rPr>
        <w:t>felter</w:t>
      </w:r>
      <w:proofErr w:type="spellEnd"/>
      <w:r w:rsidRPr="00615EF9">
        <w:rPr>
          <w:i/>
          <w:lang w:eastAsia="nb-NO"/>
        </w:rPr>
        <w:t xml:space="preserve">, jo </w:t>
      </w:r>
      <w:proofErr w:type="spellStart"/>
      <w:r w:rsidRPr="00615EF9">
        <w:rPr>
          <w:i/>
          <w:lang w:eastAsia="nb-NO"/>
        </w:rPr>
        <w:t>mer</w:t>
      </w:r>
      <w:proofErr w:type="spellEnd"/>
      <w:r w:rsidRPr="00615EF9">
        <w:rPr>
          <w:i/>
          <w:lang w:eastAsia="nb-NO"/>
        </w:rPr>
        <w:t xml:space="preserve"> smitter det. Nå er det blitt mye </w:t>
      </w:r>
      <w:proofErr w:type="spellStart"/>
      <w:r w:rsidRPr="00615EF9">
        <w:rPr>
          <w:i/>
          <w:lang w:eastAsia="nb-NO"/>
        </w:rPr>
        <w:t>enklere</w:t>
      </w:r>
      <w:proofErr w:type="spellEnd"/>
      <w:r w:rsidRPr="00615EF9">
        <w:rPr>
          <w:i/>
          <w:lang w:eastAsia="nb-NO"/>
        </w:rPr>
        <w:t xml:space="preserve"> </w:t>
      </w:r>
      <w:r w:rsidR="00A62241">
        <w:rPr>
          <w:i/>
          <w:lang w:eastAsia="nb-NO"/>
        </w:rPr>
        <w:t xml:space="preserve">å </w:t>
      </w:r>
      <w:r w:rsidRPr="00615EF9">
        <w:rPr>
          <w:i/>
          <w:lang w:eastAsia="nb-NO"/>
        </w:rPr>
        <w:t xml:space="preserve">trekke alle de ulike </w:t>
      </w:r>
      <w:proofErr w:type="spellStart"/>
      <w:r w:rsidRPr="00615EF9">
        <w:rPr>
          <w:i/>
          <w:lang w:eastAsia="nb-NO"/>
        </w:rPr>
        <w:t>fagområdene</w:t>
      </w:r>
      <w:proofErr w:type="spellEnd"/>
      <w:r w:rsidRPr="00615EF9">
        <w:rPr>
          <w:i/>
          <w:lang w:eastAsia="nb-NO"/>
        </w:rPr>
        <w:t xml:space="preserve"> inn i en aktivitet. Nå er det </w:t>
      </w:r>
      <w:proofErr w:type="spellStart"/>
      <w:r w:rsidRPr="00615EF9">
        <w:rPr>
          <w:i/>
          <w:lang w:eastAsia="nb-NO"/>
        </w:rPr>
        <w:t>lettere</w:t>
      </w:r>
      <w:proofErr w:type="spellEnd"/>
      <w:r w:rsidRPr="00615EF9">
        <w:rPr>
          <w:i/>
          <w:lang w:eastAsia="nb-NO"/>
        </w:rPr>
        <w:t xml:space="preserve"> å </w:t>
      </w:r>
      <w:proofErr w:type="spellStart"/>
      <w:r w:rsidRPr="00615EF9">
        <w:rPr>
          <w:i/>
          <w:lang w:eastAsia="nb-NO"/>
        </w:rPr>
        <w:t>se</w:t>
      </w:r>
      <w:proofErr w:type="spellEnd"/>
      <w:r w:rsidRPr="00615EF9">
        <w:rPr>
          <w:i/>
          <w:lang w:eastAsia="nb-NO"/>
        </w:rPr>
        <w:t xml:space="preserve"> </w:t>
      </w:r>
      <w:proofErr w:type="spellStart"/>
      <w:r w:rsidRPr="00615EF9">
        <w:rPr>
          <w:i/>
          <w:lang w:eastAsia="nb-NO"/>
        </w:rPr>
        <w:t>hvor</w:t>
      </w:r>
      <w:proofErr w:type="spellEnd"/>
      <w:r w:rsidRPr="00615EF9">
        <w:rPr>
          <w:i/>
          <w:lang w:eastAsia="nb-NO"/>
        </w:rPr>
        <w:t xml:space="preserve"> mye som faktisk også </w:t>
      </w:r>
      <w:proofErr w:type="spellStart"/>
      <w:r w:rsidRPr="00615EF9">
        <w:rPr>
          <w:i/>
          <w:lang w:eastAsia="nb-NO"/>
        </w:rPr>
        <w:t>handler</w:t>
      </w:r>
      <w:proofErr w:type="spellEnd"/>
      <w:r w:rsidRPr="00615EF9">
        <w:rPr>
          <w:i/>
          <w:lang w:eastAsia="nb-NO"/>
        </w:rPr>
        <w:t xml:space="preserve"> om identitet, etikk, form, språk og tall, for eksempel. Da er det også </w:t>
      </w:r>
      <w:proofErr w:type="spellStart"/>
      <w:r w:rsidRPr="00615EF9">
        <w:rPr>
          <w:i/>
          <w:lang w:eastAsia="nb-NO"/>
        </w:rPr>
        <w:t>lettere</w:t>
      </w:r>
      <w:proofErr w:type="spellEnd"/>
      <w:r w:rsidRPr="00615EF9">
        <w:rPr>
          <w:i/>
          <w:lang w:eastAsia="nb-NO"/>
        </w:rPr>
        <w:t xml:space="preserve"> å trekke inn </w:t>
      </w:r>
      <w:proofErr w:type="spellStart"/>
      <w:r w:rsidRPr="00615EF9">
        <w:rPr>
          <w:i/>
          <w:lang w:eastAsia="nb-NO"/>
        </w:rPr>
        <w:t>flere</w:t>
      </w:r>
      <w:proofErr w:type="spellEnd"/>
      <w:r w:rsidRPr="00615EF9">
        <w:rPr>
          <w:i/>
          <w:lang w:eastAsia="nb-NO"/>
        </w:rPr>
        <w:t xml:space="preserve"> fagområder i </w:t>
      </w:r>
      <w:proofErr w:type="spellStart"/>
      <w:r w:rsidRPr="00615EF9">
        <w:rPr>
          <w:i/>
          <w:lang w:eastAsia="nb-NO"/>
        </w:rPr>
        <w:t>aktivitetene</w:t>
      </w:r>
      <w:proofErr w:type="spellEnd"/>
      <w:r w:rsidRPr="00615EF9">
        <w:rPr>
          <w:i/>
          <w:lang w:eastAsia="nb-NO"/>
        </w:rPr>
        <w:t xml:space="preserve"> vi skaper for barna</w:t>
      </w:r>
      <w:r w:rsidRPr="00615EF9">
        <w:rPr>
          <w:i/>
          <w:sz w:val="28"/>
          <w:szCs w:val="23"/>
          <w:lang w:eastAsia="nb-NO"/>
        </w:rPr>
        <w:t>.</w:t>
      </w:r>
      <w:r>
        <w:rPr>
          <w:i/>
          <w:sz w:val="28"/>
          <w:szCs w:val="23"/>
          <w:lang w:eastAsia="nb-NO"/>
        </w:rPr>
        <w:t>”</w:t>
      </w:r>
      <w:r w:rsidRPr="00615EF9">
        <w:rPr>
          <w:i/>
          <w:sz w:val="28"/>
          <w:szCs w:val="23"/>
          <w:lang w:eastAsia="nb-NO"/>
        </w:rPr>
        <w:t xml:space="preserve"> </w:t>
      </w:r>
    </w:p>
    <w:p w14:paraId="5370D4E6" w14:textId="77777777" w:rsidR="00AA77F9" w:rsidRDefault="00AA77F9" w:rsidP="001B5576"/>
    <w:p w14:paraId="79E27FF6" w14:textId="77777777" w:rsidR="000A5242" w:rsidRDefault="000A5242" w:rsidP="001B5576"/>
    <w:p w14:paraId="50B4B204" w14:textId="77777777" w:rsidR="00FB3049" w:rsidRDefault="00FB3049" w:rsidP="001B5576">
      <w:pPr>
        <w:rPr>
          <w:b/>
          <w:color w:val="0D0D0D" w:themeColor="text1" w:themeTint="F2"/>
        </w:rPr>
      </w:pPr>
    </w:p>
    <w:p w14:paraId="2719E74E" w14:textId="4221BA56" w:rsidR="00B47B3A" w:rsidRDefault="00B47B3A" w:rsidP="001B5576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Vedlegg 1:</w:t>
      </w:r>
      <w:r w:rsidR="00817EDE">
        <w:rPr>
          <w:b/>
          <w:color w:val="0D0D0D" w:themeColor="text1" w:themeTint="F2"/>
        </w:rPr>
        <w:t xml:space="preserve"> </w:t>
      </w:r>
      <w:r w:rsidR="00817EDE" w:rsidRPr="006D0A2C">
        <w:rPr>
          <w:b/>
          <w:color w:val="0D0D0D" w:themeColor="text1" w:themeTint="F2"/>
        </w:rPr>
        <w:t>Forslag til mal på mellomliggjande arbeid i form av oppgåve/lekse</w:t>
      </w:r>
    </w:p>
    <w:p w14:paraId="3F1E20D0" w14:textId="77777777" w:rsidR="00FB3049" w:rsidRDefault="00FB3049" w:rsidP="001B5576">
      <w:pPr>
        <w:rPr>
          <w:b/>
          <w:color w:val="0D0D0D" w:themeColor="text1" w:themeTint="F2"/>
        </w:rPr>
      </w:pPr>
    </w:p>
    <w:p w14:paraId="01DDB1D8" w14:textId="77777777" w:rsidR="00FB3049" w:rsidRDefault="00FB3049" w:rsidP="001B5576">
      <w:pPr>
        <w:rPr>
          <w:b/>
          <w:color w:val="0D0D0D" w:themeColor="text1" w:themeTint="F2"/>
        </w:rPr>
      </w:pPr>
    </w:p>
    <w:p w14:paraId="30FC5C9F" w14:textId="77777777" w:rsidR="00FB3049" w:rsidRDefault="00FB3049" w:rsidP="001B5576">
      <w:pPr>
        <w:rPr>
          <w:b/>
          <w:color w:val="0D0D0D" w:themeColor="text1" w:themeTint="F2"/>
        </w:rPr>
      </w:pPr>
    </w:p>
    <w:p w14:paraId="5C7A1F99" w14:textId="77777777" w:rsidR="00FB3049" w:rsidRDefault="00FB3049" w:rsidP="001B5576">
      <w:pPr>
        <w:rPr>
          <w:b/>
          <w:color w:val="0D0D0D" w:themeColor="text1" w:themeTint="F2"/>
        </w:rPr>
      </w:pPr>
    </w:p>
    <w:p w14:paraId="541B0746" w14:textId="77777777" w:rsidR="00FB3049" w:rsidRDefault="00FB3049" w:rsidP="001B5576">
      <w:pPr>
        <w:rPr>
          <w:b/>
          <w:color w:val="0D0D0D" w:themeColor="text1" w:themeTint="F2"/>
        </w:rPr>
      </w:pPr>
    </w:p>
    <w:p w14:paraId="2BF2E857" w14:textId="77777777" w:rsidR="00FB3049" w:rsidRDefault="00FB3049" w:rsidP="001B5576">
      <w:pPr>
        <w:rPr>
          <w:b/>
          <w:color w:val="0D0D0D" w:themeColor="text1" w:themeTint="F2"/>
        </w:rPr>
      </w:pPr>
    </w:p>
    <w:p w14:paraId="20C81844" w14:textId="77777777" w:rsidR="00FB3049" w:rsidRDefault="00FB3049" w:rsidP="001B5576">
      <w:pPr>
        <w:rPr>
          <w:b/>
          <w:color w:val="0D0D0D" w:themeColor="text1" w:themeTint="F2"/>
        </w:rPr>
      </w:pPr>
    </w:p>
    <w:p w14:paraId="3757A732" w14:textId="77777777" w:rsidR="00FB3049" w:rsidRDefault="00FB3049" w:rsidP="001B5576">
      <w:pPr>
        <w:rPr>
          <w:b/>
          <w:color w:val="0D0D0D" w:themeColor="text1" w:themeTint="F2"/>
        </w:rPr>
      </w:pPr>
    </w:p>
    <w:p w14:paraId="38B5EF5F" w14:textId="77777777" w:rsidR="00FB3049" w:rsidRDefault="00FB3049" w:rsidP="001B5576">
      <w:pPr>
        <w:rPr>
          <w:b/>
          <w:color w:val="0D0D0D" w:themeColor="text1" w:themeTint="F2"/>
        </w:rPr>
      </w:pPr>
    </w:p>
    <w:p w14:paraId="36ACF0EB" w14:textId="77777777" w:rsidR="00FB3049" w:rsidRDefault="00FB3049" w:rsidP="001B5576">
      <w:pPr>
        <w:rPr>
          <w:b/>
          <w:color w:val="0D0D0D" w:themeColor="text1" w:themeTint="F2"/>
        </w:rPr>
      </w:pPr>
    </w:p>
    <w:p w14:paraId="23A3464F" w14:textId="77777777" w:rsidR="00FB3049" w:rsidRDefault="00FB3049" w:rsidP="001B5576">
      <w:pPr>
        <w:rPr>
          <w:b/>
          <w:color w:val="0D0D0D" w:themeColor="text1" w:themeTint="F2"/>
        </w:rPr>
      </w:pPr>
    </w:p>
    <w:p w14:paraId="49CCFD7F" w14:textId="77777777" w:rsidR="00FB3049" w:rsidRDefault="00FB3049" w:rsidP="001B5576">
      <w:pPr>
        <w:rPr>
          <w:b/>
          <w:color w:val="0D0D0D" w:themeColor="text1" w:themeTint="F2"/>
        </w:rPr>
      </w:pPr>
    </w:p>
    <w:p w14:paraId="5825BED6" w14:textId="77777777" w:rsidR="00FB3049" w:rsidRDefault="00FB3049" w:rsidP="001B5576">
      <w:pPr>
        <w:rPr>
          <w:b/>
          <w:color w:val="0D0D0D" w:themeColor="text1" w:themeTint="F2"/>
        </w:rPr>
      </w:pPr>
    </w:p>
    <w:p w14:paraId="3B16FF72" w14:textId="77777777" w:rsidR="00FB3049" w:rsidRDefault="00FB3049" w:rsidP="001B5576">
      <w:pPr>
        <w:rPr>
          <w:b/>
          <w:color w:val="0D0D0D" w:themeColor="text1" w:themeTint="F2"/>
        </w:rPr>
      </w:pPr>
    </w:p>
    <w:p w14:paraId="7C527ADF" w14:textId="77777777" w:rsidR="00FB3049" w:rsidRDefault="00FB3049" w:rsidP="001B5576">
      <w:pPr>
        <w:rPr>
          <w:b/>
          <w:color w:val="0D0D0D" w:themeColor="text1" w:themeTint="F2"/>
        </w:rPr>
      </w:pPr>
    </w:p>
    <w:p w14:paraId="0340C1A4" w14:textId="77777777" w:rsidR="00FB3049" w:rsidRDefault="00FB3049" w:rsidP="001B5576">
      <w:pPr>
        <w:rPr>
          <w:b/>
          <w:color w:val="0D0D0D" w:themeColor="text1" w:themeTint="F2"/>
        </w:rPr>
      </w:pPr>
    </w:p>
    <w:p w14:paraId="6651512C" w14:textId="77777777" w:rsidR="00FB3049" w:rsidRDefault="00FB3049" w:rsidP="001B5576">
      <w:pPr>
        <w:rPr>
          <w:b/>
          <w:color w:val="0D0D0D" w:themeColor="text1" w:themeTint="F2"/>
        </w:rPr>
      </w:pPr>
    </w:p>
    <w:p w14:paraId="58A3DF59" w14:textId="77777777" w:rsidR="00FB3049" w:rsidRDefault="00FB3049" w:rsidP="001B5576">
      <w:pPr>
        <w:rPr>
          <w:b/>
          <w:color w:val="0D0D0D" w:themeColor="text1" w:themeTint="F2"/>
        </w:rPr>
      </w:pPr>
    </w:p>
    <w:p w14:paraId="21BC4C6D" w14:textId="77777777" w:rsidR="00FB3049" w:rsidRDefault="00FB3049" w:rsidP="001B5576">
      <w:pPr>
        <w:rPr>
          <w:b/>
          <w:color w:val="0D0D0D" w:themeColor="text1" w:themeTint="F2"/>
        </w:rPr>
      </w:pPr>
    </w:p>
    <w:p w14:paraId="4FCCA513" w14:textId="77777777" w:rsidR="00FB3049" w:rsidRDefault="00FB3049" w:rsidP="001B5576">
      <w:pPr>
        <w:rPr>
          <w:b/>
          <w:color w:val="0D0D0D" w:themeColor="text1" w:themeTint="F2"/>
        </w:rPr>
      </w:pPr>
    </w:p>
    <w:p w14:paraId="38CC4D0C" w14:textId="77777777" w:rsidR="00FB3049" w:rsidRDefault="00FB3049" w:rsidP="001B5576">
      <w:pPr>
        <w:rPr>
          <w:b/>
          <w:color w:val="0D0D0D" w:themeColor="text1" w:themeTint="F2"/>
        </w:rPr>
      </w:pPr>
    </w:p>
    <w:p w14:paraId="3AE6F542" w14:textId="77777777" w:rsidR="003716DC" w:rsidRDefault="003716DC" w:rsidP="001B5576">
      <w:pPr>
        <w:rPr>
          <w:b/>
          <w:color w:val="0D0D0D" w:themeColor="text1" w:themeTint="F2"/>
        </w:rPr>
      </w:pPr>
    </w:p>
    <w:p w14:paraId="72C70DE6" w14:textId="77777777" w:rsidR="006D0A2C" w:rsidRPr="006D0A2C" w:rsidRDefault="006D0A2C" w:rsidP="001B5576">
      <w:pPr>
        <w:rPr>
          <w:b/>
          <w:color w:val="0D0D0D" w:themeColor="text1" w:themeTint="F2"/>
        </w:rPr>
      </w:pPr>
      <w:r w:rsidRPr="006D0A2C">
        <w:rPr>
          <w:b/>
          <w:color w:val="0D0D0D" w:themeColor="text1" w:themeTint="F2"/>
        </w:rPr>
        <w:t xml:space="preserve">Forslag til mal </w:t>
      </w:r>
      <w:r w:rsidR="00615EF9" w:rsidRPr="006D0A2C">
        <w:rPr>
          <w:b/>
          <w:color w:val="0D0D0D" w:themeColor="text1" w:themeTint="F2"/>
        </w:rPr>
        <w:t xml:space="preserve">på </w:t>
      </w:r>
      <w:r w:rsidRPr="006D0A2C">
        <w:rPr>
          <w:b/>
          <w:color w:val="0D0D0D" w:themeColor="text1" w:themeTint="F2"/>
        </w:rPr>
        <w:t>mellomliggjande arbeid i form av oppgåve/lekse:</w:t>
      </w:r>
    </w:p>
    <w:p w14:paraId="4B5F0688" w14:textId="529E21AA" w:rsidR="006D0A2C" w:rsidRPr="006D0A2C" w:rsidRDefault="004F7971" w:rsidP="001B5576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-</w:t>
      </w:r>
      <w:r w:rsidR="00CA567F">
        <w:rPr>
          <w:b/>
          <w:color w:val="0D0D0D" w:themeColor="text1" w:themeTint="F2"/>
        </w:rPr>
        <w:t>utarb</w:t>
      </w:r>
      <w:r w:rsidR="00CA567F" w:rsidRPr="006D0A2C">
        <w:rPr>
          <w:b/>
          <w:color w:val="0D0D0D" w:themeColor="text1" w:themeTint="F2"/>
        </w:rPr>
        <w:t>eida</w:t>
      </w:r>
      <w:r w:rsidR="006D0A2C" w:rsidRPr="006D0A2C">
        <w:rPr>
          <w:b/>
          <w:color w:val="0D0D0D" w:themeColor="text1" w:themeTint="F2"/>
        </w:rPr>
        <w:t xml:space="preserve"> av Jostein Sanderud </w:t>
      </w:r>
      <w:proofErr w:type="spellStart"/>
      <w:r w:rsidR="006D0A2C" w:rsidRPr="006D0A2C">
        <w:rPr>
          <w:b/>
          <w:color w:val="0D0D0D" w:themeColor="text1" w:themeTint="F2"/>
        </w:rPr>
        <w:t>HVL</w:t>
      </w:r>
      <w:proofErr w:type="spellEnd"/>
      <w:r w:rsidR="006D0A2C" w:rsidRPr="006D0A2C">
        <w:rPr>
          <w:b/>
          <w:color w:val="0D0D0D" w:themeColor="text1" w:themeTint="F2"/>
        </w:rPr>
        <w:t>.</w:t>
      </w:r>
    </w:p>
    <w:p w14:paraId="0154037F" w14:textId="77777777" w:rsidR="000A5242" w:rsidRDefault="000A5242" w:rsidP="001B5576">
      <w:pPr>
        <w:pBdr>
          <w:bottom w:val="single" w:sz="6" w:space="1" w:color="auto"/>
        </w:pBdr>
        <w:rPr>
          <w:color w:val="FF0000"/>
        </w:rPr>
      </w:pPr>
    </w:p>
    <w:p w14:paraId="7A3B03FD" w14:textId="78E2AAFB" w:rsidR="00DA7E09" w:rsidRDefault="006D0A2C" w:rsidP="001B5576">
      <w:pPr>
        <w:rPr>
          <w:color w:val="FF0000"/>
        </w:rPr>
      </w:pPr>
      <w:r>
        <w:rPr>
          <w:color w:val="FF0000"/>
        </w:rPr>
        <w:t xml:space="preserve"> </w:t>
      </w:r>
    </w:p>
    <w:p w14:paraId="3FB5FC44" w14:textId="77777777" w:rsidR="006D0A2C" w:rsidRPr="001D3074" w:rsidRDefault="006D0A2C" w:rsidP="006D0A2C">
      <w:pPr>
        <w:rPr>
          <w:sz w:val="28"/>
          <w:szCs w:val="28"/>
        </w:rPr>
      </w:pPr>
      <w:r>
        <w:rPr>
          <w:sz w:val="28"/>
          <w:szCs w:val="28"/>
        </w:rPr>
        <w:t>Tittel på aktivitet:</w:t>
      </w:r>
    </w:p>
    <w:p w14:paraId="439B9737" w14:textId="77777777" w:rsidR="006D0A2C" w:rsidRDefault="006D0A2C" w:rsidP="006D0A2C">
      <w:pPr>
        <w:rPr>
          <w:b/>
        </w:rPr>
      </w:pPr>
      <w:r>
        <w:rPr>
          <w:b/>
        </w:rPr>
        <w:t>Skrevet av:</w:t>
      </w:r>
    </w:p>
    <w:p w14:paraId="43050301" w14:textId="77777777" w:rsidR="006D0A2C" w:rsidRPr="006E54F7" w:rsidRDefault="006D0A2C" w:rsidP="006D0A2C">
      <w:pPr>
        <w:rPr>
          <w:b/>
        </w:rPr>
      </w:pPr>
      <w:proofErr w:type="spellStart"/>
      <w:r w:rsidRPr="006E54F7">
        <w:rPr>
          <w:b/>
        </w:rPr>
        <w:t>Hentet</w:t>
      </w:r>
      <w:proofErr w:type="spellEnd"/>
      <w:r>
        <w:rPr>
          <w:b/>
        </w:rPr>
        <w:t xml:space="preserve"> /inspirert</w:t>
      </w:r>
      <w:r w:rsidRPr="006E54F7">
        <w:rPr>
          <w:b/>
        </w:rPr>
        <w:t xml:space="preserve"> </w:t>
      </w:r>
      <w:proofErr w:type="spellStart"/>
      <w:r w:rsidRPr="006E54F7">
        <w:rPr>
          <w:b/>
        </w:rPr>
        <w:t>fra</w:t>
      </w:r>
      <w:proofErr w:type="spellEnd"/>
      <w:r w:rsidRPr="006E54F7">
        <w:rPr>
          <w:b/>
        </w:rPr>
        <w:t xml:space="preserve"> </w:t>
      </w:r>
      <w:r>
        <w:rPr>
          <w:b/>
        </w:rPr>
        <w:t>(</w:t>
      </w:r>
      <w:proofErr w:type="spellStart"/>
      <w:r w:rsidRPr="006E54F7">
        <w:rPr>
          <w:b/>
        </w:rPr>
        <w:t>evt</w:t>
      </w:r>
      <w:proofErr w:type="spellEnd"/>
      <w:r w:rsidRPr="006E54F7">
        <w:rPr>
          <w:b/>
        </w:rPr>
        <w:t xml:space="preserve"> nettadresse):</w:t>
      </w:r>
    </w:p>
    <w:p w14:paraId="32511807" w14:textId="77777777" w:rsidR="006D0A2C" w:rsidRDefault="006D0A2C" w:rsidP="006D0A2C"/>
    <w:p w14:paraId="6C139623" w14:textId="77777777" w:rsidR="006D0A2C" w:rsidRDefault="006D0A2C" w:rsidP="006D0A2C">
      <w:r>
        <w:t>[</w:t>
      </w:r>
      <w:proofErr w:type="spellStart"/>
      <w:r>
        <w:t>evt</w:t>
      </w:r>
      <w:proofErr w:type="spellEnd"/>
      <w:r>
        <w:t xml:space="preserve"> bilde inn her]</w:t>
      </w:r>
    </w:p>
    <w:p w14:paraId="4673B580" w14:textId="77777777" w:rsidR="006D0A2C" w:rsidRDefault="006D0A2C" w:rsidP="006D0A2C"/>
    <w:p w14:paraId="6006C1D8" w14:textId="77777777" w:rsidR="006D0A2C" w:rsidRDefault="006D0A2C" w:rsidP="006D0A2C">
      <w:pPr>
        <w:rPr>
          <w:b/>
        </w:rPr>
      </w:pPr>
      <w:r>
        <w:rPr>
          <w:b/>
        </w:rPr>
        <w:t>Mål:</w:t>
      </w:r>
    </w:p>
    <w:p w14:paraId="7E476D35" w14:textId="77777777" w:rsidR="006D0A2C" w:rsidRPr="006E54F7" w:rsidRDefault="006D0A2C" w:rsidP="006D0A2C">
      <w:pPr>
        <w:rPr>
          <w:i/>
        </w:rPr>
      </w:pPr>
      <w:r w:rsidRPr="006E54F7">
        <w:rPr>
          <w:i/>
        </w:rPr>
        <w:t>Overordna mål (</w:t>
      </w:r>
      <w:proofErr w:type="spellStart"/>
      <w:r w:rsidRPr="006E54F7">
        <w:rPr>
          <w:i/>
        </w:rPr>
        <w:t>fra</w:t>
      </w:r>
      <w:proofErr w:type="spellEnd"/>
      <w:r w:rsidRPr="006E54F7">
        <w:rPr>
          <w:i/>
        </w:rPr>
        <w:t xml:space="preserve"> rammeplanen):</w:t>
      </w:r>
    </w:p>
    <w:p w14:paraId="1535801E" w14:textId="77777777" w:rsidR="006D0A2C" w:rsidRPr="006E54F7" w:rsidRDefault="006D0A2C" w:rsidP="006D0A2C">
      <w:pPr>
        <w:rPr>
          <w:i/>
        </w:rPr>
      </w:pPr>
      <w:r w:rsidRPr="006E54F7">
        <w:rPr>
          <w:i/>
        </w:rPr>
        <w:t>Delmål</w:t>
      </w:r>
      <w:r>
        <w:rPr>
          <w:i/>
        </w:rPr>
        <w:t>:</w:t>
      </w:r>
    </w:p>
    <w:p w14:paraId="4080CE19" w14:textId="77777777" w:rsidR="006D0A2C" w:rsidRDefault="006D0A2C" w:rsidP="006D0A2C">
      <w:pPr>
        <w:rPr>
          <w:b/>
        </w:rPr>
      </w:pPr>
    </w:p>
    <w:p w14:paraId="286F6EB3" w14:textId="77777777" w:rsidR="006D0A2C" w:rsidRDefault="006D0A2C" w:rsidP="006D0A2C">
      <w:pPr>
        <w:rPr>
          <w:b/>
        </w:rPr>
      </w:pPr>
      <w:proofErr w:type="spellStart"/>
      <w:r>
        <w:rPr>
          <w:b/>
        </w:rPr>
        <w:t>Innhold</w:t>
      </w:r>
      <w:proofErr w:type="spellEnd"/>
      <w:r w:rsidRPr="001D3074">
        <w:rPr>
          <w:b/>
        </w:rPr>
        <w:t>:</w:t>
      </w:r>
    </w:p>
    <w:p w14:paraId="55F685CB" w14:textId="77777777" w:rsidR="006D0A2C" w:rsidRPr="00A86509" w:rsidRDefault="006D0A2C" w:rsidP="006D0A2C">
      <w:pPr>
        <w:ind w:left="360"/>
        <w:rPr>
          <w:b/>
          <w:i/>
        </w:rPr>
      </w:pPr>
      <w:r w:rsidRPr="006E54F7">
        <w:rPr>
          <w:i/>
        </w:rPr>
        <w:t>Kort:</w:t>
      </w:r>
      <w:r>
        <w:rPr>
          <w:i/>
        </w:rPr>
        <w:t xml:space="preserve"> kva er aktiviteten?</w:t>
      </w:r>
    </w:p>
    <w:p w14:paraId="6D77A27F" w14:textId="77777777" w:rsidR="006D0A2C" w:rsidRPr="001D3074" w:rsidRDefault="006D0A2C" w:rsidP="006D0A2C">
      <w:pPr>
        <w:rPr>
          <w:b/>
        </w:rPr>
      </w:pPr>
    </w:p>
    <w:p w14:paraId="21A1D59A" w14:textId="77777777" w:rsidR="006D0A2C" w:rsidRDefault="006D0A2C" w:rsidP="006D0A2C">
      <w:pPr>
        <w:rPr>
          <w:b/>
        </w:rPr>
      </w:pPr>
      <w:r>
        <w:rPr>
          <w:b/>
        </w:rPr>
        <w:t>Ramme</w:t>
      </w:r>
      <w:r w:rsidRPr="001D3074">
        <w:rPr>
          <w:b/>
        </w:rPr>
        <w:t>r:</w:t>
      </w:r>
    </w:p>
    <w:p w14:paraId="588C4B56" w14:textId="77777777" w:rsidR="006D0A2C" w:rsidRPr="006E54F7" w:rsidRDefault="006D0A2C" w:rsidP="006D0A2C">
      <w:pPr>
        <w:ind w:left="360"/>
        <w:rPr>
          <w:i/>
        </w:rPr>
      </w:pPr>
      <w:r>
        <w:rPr>
          <w:i/>
        </w:rPr>
        <w:t>Aldersgruppe:</w:t>
      </w:r>
    </w:p>
    <w:p w14:paraId="19330CA5" w14:textId="77777777" w:rsidR="006D0A2C" w:rsidRPr="006E54F7" w:rsidRDefault="006D0A2C" w:rsidP="006D0A2C">
      <w:pPr>
        <w:ind w:left="360"/>
        <w:rPr>
          <w:b/>
          <w:i/>
        </w:rPr>
      </w:pPr>
      <w:r>
        <w:rPr>
          <w:i/>
        </w:rPr>
        <w:t>Tidsbruk</w:t>
      </w:r>
      <w:r w:rsidRPr="006E54F7">
        <w:rPr>
          <w:i/>
        </w:rPr>
        <w:t>:</w:t>
      </w:r>
    </w:p>
    <w:p w14:paraId="5678C6B8" w14:textId="77777777" w:rsidR="006D0A2C" w:rsidRDefault="006D0A2C" w:rsidP="006D0A2C">
      <w:pPr>
        <w:ind w:left="360"/>
        <w:rPr>
          <w:i/>
        </w:rPr>
      </w:pPr>
      <w:r w:rsidRPr="006E54F7">
        <w:rPr>
          <w:i/>
        </w:rPr>
        <w:t>Størrelse på barnegruppe:</w:t>
      </w:r>
    </w:p>
    <w:p w14:paraId="726C6432" w14:textId="77777777" w:rsidR="006D0A2C" w:rsidRPr="006E54F7" w:rsidRDefault="006D0A2C" w:rsidP="006D0A2C">
      <w:pPr>
        <w:ind w:left="360"/>
        <w:rPr>
          <w:i/>
        </w:rPr>
      </w:pPr>
      <w:r>
        <w:rPr>
          <w:i/>
        </w:rPr>
        <w:t>Utstyr</w:t>
      </w:r>
      <w:r w:rsidRPr="006E54F7">
        <w:rPr>
          <w:i/>
        </w:rPr>
        <w:t>:</w:t>
      </w:r>
    </w:p>
    <w:p w14:paraId="434CCCD2" w14:textId="77777777" w:rsidR="006D0A2C" w:rsidRPr="006E54F7" w:rsidRDefault="006D0A2C" w:rsidP="006D0A2C">
      <w:pPr>
        <w:ind w:left="360"/>
        <w:rPr>
          <w:i/>
        </w:rPr>
      </w:pPr>
      <w:r>
        <w:rPr>
          <w:i/>
        </w:rPr>
        <w:t>L</w:t>
      </w:r>
      <w:r w:rsidRPr="006E54F7">
        <w:rPr>
          <w:i/>
        </w:rPr>
        <w:t xml:space="preserve">okalitet (må aktiviteten </w:t>
      </w:r>
      <w:proofErr w:type="spellStart"/>
      <w:r w:rsidRPr="006E54F7">
        <w:rPr>
          <w:i/>
        </w:rPr>
        <w:t>gjennomføres</w:t>
      </w:r>
      <w:proofErr w:type="spellEnd"/>
      <w:r w:rsidRPr="006E54F7">
        <w:rPr>
          <w:i/>
        </w:rPr>
        <w:t xml:space="preserve"> ute/inne/ved vann/i skog </w:t>
      </w:r>
      <w:r>
        <w:rPr>
          <w:i/>
        </w:rPr>
        <w:t xml:space="preserve">eller </w:t>
      </w:r>
      <w:r w:rsidRPr="006E54F7">
        <w:rPr>
          <w:i/>
        </w:rPr>
        <w:t>liknande</w:t>
      </w:r>
      <w:r>
        <w:rPr>
          <w:i/>
        </w:rPr>
        <w:t>?</w:t>
      </w:r>
      <w:r w:rsidRPr="006E54F7">
        <w:rPr>
          <w:i/>
        </w:rPr>
        <w:t>)</w:t>
      </w:r>
      <w:r>
        <w:rPr>
          <w:i/>
        </w:rPr>
        <w:t>:</w:t>
      </w:r>
    </w:p>
    <w:p w14:paraId="745A7B76" w14:textId="77777777" w:rsidR="006D0A2C" w:rsidRPr="006E54F7" w:rsidRDefault="006D0A2C" w:rsidP="006D0A2C">
      <w:pPr>
        <w:ind w:left="360"/>
        <w:rPr>
          <w:b/>
          <w:i/>
        </w:rPr>
      </w:pPr>
      <w:r w:rsidRPr="006E54F7">
        <w:rPr>
          <w:i/>
        </w:rPr>
        <w:t xml:space="preserve">Andre ting en må ta </w:t>
      </w:r>
      <w:proofErr w:type="spellStart"/>
      <w:r w:rsidRPr="006E54F7">
        <w:rPr>
          <w:i/>
        </w:rPr>
        <w:t>hensyn</w:t>
      </w:r>
      <w:proofErr w:type="spellEnd"/>
      <w:r w:rsidRPr="006E54F7">
        <w:rPr>
          <w:i/>
        </w:rPr>
        <w:t xml:space="preserve"> til:</w:t>
      </w:r>
    </w:p>
    <w:p w14:paraId="4E3F62A4" w14:textId="77777777" w:rsidR="006D0A2C" w:rsidRDefault="006D0A2C" w:rsidP="006D0A2C">
      <w:pPr>
        <w:rPr>
          <w:b/>
        </w:rPr>
      </w:pPr>
    </w:p>
    <w:p w14:paraId="70B80252" w14:textId="77777777" w:rsidR="006D0A2C" w:rsidRDefault="006D0A2C" w:rsidP="006D0A2C">
      <w:pPr>
        <w:rPr>
          <w:b/>
        </w:rPr>
      </w:pPr>
      <w:r w:rsidRPr="001D3074">
        <w:rPr>
          <w:b/>
        </w:rPr>
        <w:t>Arbeidsmåte:</w:t>
      </w:r>
    </w:p>
    <w:p w14:paraId="5E3DEE56" w14:textId="77777777" w:rsidR="006D0A2C" w:rsidRPr="006E54F7" w:rsidRDefault="006D0A2C" w:rsidP="006D0A2C">
      <w:pPr>
        <w:ind w:left="360"/>
        <w:rPr>
          <w:i/>
        </w:rPr>
      </w:pPr>
      <w:r w:rsidRPr="006E54F7">
        <w:rPr>
          <w:i/>
        </w:rPr>
        <w:t xml:space="preserve">Detaljert «oppskrift» på </w:t>
      </w:r>
      <w:proofErr w:type="spellStart"/>
      <w:r w:rsidRPr="006E54F7">
        <w:rPr>
          <w:i/>
        </w:rPr>
        <w:t>hvordan</w:t>
      </w:r>
      <w:proofErr w:type="spellEnd"/>
      <w:r w:rsidRPr="006E54F7">
        <w:rPr>
          <w:i/>
        </w:rPr>
        <w:t xml:space="preserve"> en skal gjennomføre aktiviteten</w:t>
      </w:r>
    </w:p>
    <w:p w14:paraId="66B81978" w14:textId="77777777" w:rsidR="006D0A2C" w:rsidRPr="00DA7E09" w:rsidRDefault="006D0A2C" w:rsidP="001B5576">
      <w:pPr>
        <w:rPr>
          <w:color w:val="FF0000"/>
        </w:rPr>
      </w:pPr>
    </w:p>
    <w:sectPr w:rsidR="006D0A2C" w:rsidRPr="00DA7E09" w:rsidSect="000B1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76"/>
    <w:rsid w:val="000028EA"/>
    <w:rsid w:val="000A5242"/>
    <w:rsid w:val="000B14FB"/>
    <w:rsid w:val="001A6649"/>
    <w:rsid w:val="001B5576"/>
    <w:rsid w:val="001F4C31"/>
    <w:rsid w:val="003716DC"/>
    <w:rsid w:val="00397322"/>
    <w:rsid w:val="003D1EF6"/>
    <w:rsid w:val="003D6F89"/>
    <w:rsid w:val="004B24EF"/>
    <w:rsid w:val="004F7971"/>
    <w:rsid w:val="00521727"/>
    <w:rsid w:val="005360E8"/>
    <w:rsid w:val="00547A02"/>
    <w:rsid w:val="005665C3"/>
    <w:rsid w:val="00574A4C"/>
    <w:rsid w:val="006150D6"/>
    <w:rsid w:val="00615EF9"/>
    <w:rsid w:val="006248E8"/>
    <w:rsid w:val="006763BC"/>
    <w:rsid w:val="0068582B"/>
    <w:rsid w:val="006D0A2C"/>
    <w:rsid w:val="006E39A3"/>
    <w:rsid w:val="007127C2"/>
    <w:rsid w:val="007412BD"/>
    <w:rsid w:val="0075239B"/>
    <w:rsid w:val="007601ED"/>
    <w:rsid w:val="007804FD"/>
    <w:rsid w:val="007A2192"/>
    <w:rsid w:val="007F0326"/>
    <w:rsid w:val="00817EDE"/>
    <w:rsid w:val="008B7292"/>
    <w:rsid w:val="009A4940"/>
    <w:rsid w:val="009A5B0E"/>
    <w:rsid w:val="009D4E2D"/>
    <w:rsid w:val="00A04327"/>
    <w:rsid w:val="00A11DD7"/>
    <w:rsid w:val="00A43D51"/>
    <w:rsid w:val="00A62241"/>
    <w:rsid w:val="00A731A1"/>
    <w:rsid w:val="00AA77F9"/>
    <w:rsid w:val="00B47B3A"/>
    <w:rsid w:val="00B67A6A"/>
    <w:rsid w:val="00C13799"/>
    <w:rsid w:val="00CA567F"/>
    <w:rsid w:val="00CD76D9"/>
    <w:rsid w:val="00D65F3D"/>
    <w:rsid w:val="00D87CCC"/>
    <w:rsid w:val="00DA7E09"/>
    <w:rsid w:val="00E53E67"/>
    <w:rsid w:val="00F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28A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B3049"/>
    <w:pPr>
      <w:spacing w:before="100" w:beforeAutospacing="1" w:after="100" w:afterAutospacing="1"/>
    </w:pPr>
    <w:rPr>
      <w:rFonts w:ascii="Times" w:hAnsi="Times"/>
      <w:sz w:val="20"/>
      <w:szCs w:val="20"/>
      <w:lang w:val="nb-N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049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B3049"/>
  </w:style>
  <w:style w:type="paragraph" w:styleId="ListParagraph">
    <w:name w:val="List Paragraph"/>
    <w:basedOn w:val="Normal"/>
    <w:uiPriority w:val="34"/>
    <w:qFormat/>
    <w:rsid w:val="00FB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B3049"/>
    <w:pPr>
      <w:spacing w:before="100" w:beforeAutospacing="1" w:after="100" w:afterAutospacing="1"/>
    </w:pPr>
    <w:rPr>
      <w:rFonts w:ascii="Times" w:hAnsi="Times"/>
      <w:sz w:val="20"/>
      <w:szCs w:val="20"/>
      <w:lang w:val="nb-N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049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B3049"/>
  </w:style>
  <w:style w:type="paragraph" w:styleId="ListParagraph">
    <w:name w:val="List Paragraph"/>
    <w:basedOn w:val="Normal"/>
    <w:uiPriority w:val="34"/>
    <w:qFormat/>
    <w:rsid w:val="00FB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723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Njøs</dc:creator>
  <cp:keywords/>
  <dc:description/>
  <cp:lastModifiedBy>Hilde Valvik Menes</cp:lastModifiedBy>
  <cp:revision>8</cp:revision>
  <dcterms:created xsi:type="dcterms:W3CDTF">2017-09-14T08:28:00Z</dcterms:created>
  <dcterms:modified xsi:type="dcterms:W3CDTF">2017-10-03T12:25:00Z</dcterms:modified>
</cp:coreProperties>
</file>